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四川电子机械职业技术学院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十佳团支书</w:t>
      </w:r>
      <w:r>
        <w:rPr>
          <w:rFonts w:hint="eastAsia" w:ascii="方正小标宋简体" w:eastAsia="方正小标宋简体"/>
          <w:sz w:val="44"/>
          <w:szCs w:val="44"/>
        </w:rPr>
        <w:t>申报表</w:t>
      </w:r>
    </w:p>
    <w:p>
      <w:pPr>
        <w:spacing w:line="24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85"/>
        <w:gridCol w:w="1760"/>
        <w:gridCol w:w="735"/>
        <w:gridCol w:w="770"/>
        <w:gridCol w:w="99"/>
        <w:gridCol w:w="893"/>
        <w:gridCol w:w="288"/>
        <w:gridCol w:w="1010"/>
        <w:gridCol w:w="1071"/>
        <w:gridCol w:w="1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姓名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性别</w:t>
            </w:r>
          </w:p>
        </w:tc>
        <w:tc>
          <w:tcPr>
            <w:tcW w:w="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民族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年龄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所在支部</w:t>
            </w:r>
          </w:p>
        </w:tc>
        <w:tc>
          <w:tcPr>
            <w:tcW w:w="3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是否补考</w:t>
            </w:r>
          </w:p>
        </w:tc>
        <w:tc>
          <w:tcPr>
            <w:tcW w:w="3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团内职务</w:t>
            </w:r>
          </w:p>
        </w:tc>
        <w:tc>
          <w:tcPr>
            <w:tcW w:w="79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团内外受表彰情况</w:t>
            </w:r>
          </w:p>
        </w:tc>
        <w:tc>
          <w:tcPr>
            <w:tcW w:w="82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60" w:leftChars="0" w:right="0" w:rightChars="0" w:hanging="2160" w:hangingChars="900"/>
              <w:jc w:val="left"/>
              <w:textAlignment w:val="auto"/>
              <w:outlineLvl w:val="9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3" w:hRule="atLeast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事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迹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介</w:t>
            </w:r>
          </w:p>
        </w:tc>
        <w:tc>
          <w:tcPr>
            <w:tcW w:w="82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辅导员意见</w:t>
            </w:r>
          </w:p>
        </w:tc>
        <w:tc>
          <w:tcPr>
            <w:tcW w:w="3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所在单位团组织意见</w:t>
            </w:r>
          </w:p>
        </w:tc>
        <w:tc>
          <w:tcPr>
            <w:tcW w:w="3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20" w:lineRule="exact"/>
              <w:ind w:firstLine="360" w:firstLineChars="1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spacing w:line="320" w:lineRule="exact"/>
              <w:ind w:left="693" w:leftChars="330" w:firstLine="240" w:firstLineChars="10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所在单位党组织意见</w:t>
            </w:r>
          </w:p>
        </w:tc>
        <w:tc>
          <w:tcPr>
            <w:tcW w:w="3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bottom"/>
          </w:tcPr>
          <w:p>
            <w:pPr>
              <w:pStyle w:val="2"/>
              <w:spacing w:line="320" w:lineRule="exact"/>
              <w:ind w:left="525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320" w:lineRule="exact"/>
              <w:ind w:left="525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left="693" w:leftChars="330" w:firstLine="240" w:firstLineChars="10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spacing w:line="320" w:lineRule="exact"/>
              <w:ind w:left="693" w:leftChars="330" w:firstLine="240" w:firstLineChars="1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院团委意见</w:t>
            </w:r>
          </w:p>
        </w:tc>
        <w:tc>
          <w:tcPr>
            <w:tcW w:w="3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bottom"/>
          </w:tcPr>
          <w:p>
            <w:pPr>
              <w:spacing w:line="320" w:lineRule="exact"/>
              <w:ind w:firstLine="360" w:firstLineChars="1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spacing w:line="320" w:lineRule="exact"/>
              <w:ind w:left="693" w:leftChars="330" w:firstLine="240" w:firstLineChars="100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rPr>
          <w:rFonts w:ascii="仿宋_GB2312" w:eastAsia="仿宋_GB2312"/>
          <w:w w:val="98"/>
          <w:sz w:val="24"/>
        </w:rPr>
      </w:pPr>
      <w:bookmarkStart w:id="0" w:name="_GoBack"/>
      <w:bookmarkEnd w:id="0"/>
      <w:r>
        <w:rPr>
          <w:rFonts w:hint="eastAsia" w:hAnsi="仿宋_GB2312" w:eastAsia="仿宋_GB2312"/>
          <w:sz w:val="24"/>
        </w:rPr>
        <w:t>（此表请在</w:t>
      </w:r>
      <w:r>
        <w:rPr>
          <w:rFonts w:eastAsia="仿宋_GB2312"/>
          <w:sz w:val="24"/>
        </w:rPr>
        <w:t>A4</w:t>
      </w:r>
      <w:r>
        <w:rPr>
          <w:rFonts w:hint="eastAsia" w:hAnsi="仿宋_GB2312" w:eastAsia="仿宋_GB2312"/>
          <w:sz w:val="24"/>
        </w:rPr>
        <w:t>一页纸上正反两面打印）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???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767467"/>
    <w:rsid w:val="1EB14066"/>
    <w:rsid w:val="2376746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2017-04-12T01:56:00Z</dcterms:created>
  <dc:creator>Administrator</dc:creator>
  <cp:lastModifiedBy>Administrator</cp:lastModifiedBy>
  <dcterms:modified xsi:type="dcterms:W3CDTF">2017-04-12T03:06:41Z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